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F7" w:rsidRDefault="00DE4FF7" w:rsidP="00DE4FF7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000363" w:rsidRDefault="00000363" w:rsidP="00000363">
      <w:pPr>
        <w:tabs>
          <w:tab w:val="left" w:pos="7200"/>
        </w:tabs>
        <w:adjustRightInd w:val="0"/>
        <w:snapToGrid w:val="0"/>
        <w:spacing w:line="360" w:lineRule="auto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中国</w:t>
      </w:r>
      <w:r>
        <w:rPr>
          <w:rFonts w:ascii="方正小标宋简体" w:eastAsia="方正小标宋简体" w:hAnsi="宋体"/>
          <w:sz w:val="44"/>
          <w:szCs w:val="44"/>
        </w:rPr>
        <w:t>-</w:t>
      </w:r>
      <w:r>
        <w:rPr>
          <w:rFonts w:ascii="方正小标宋简体" w:eastAsia="方正小标宋简体" w:hAnsi="宋体" w:hint="eastAsia"/>
          <w:sz w:val="44"/>
          <w:szCs w:val="44"/>
        </w:rPr>
        <w:t>加纳经贸投资洽谈会议程</w:t>
      </w:r>
    </w:p>
    <w:p w:rsidR="00000363" w:rsidRPr="00654353" w:rsidRDefault="00000363" w:rsidP="00000363">
      <w:pPr>
        <w:ind w:rightChars="-300" w:right="-63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会议地点：</w:t>
      </w:r>
      <w:r w:rsidRPr="00654353">
        <w:rPr>
          <w:rFonts w:ascii="仿宋_GB2312" w:eastAsia="仿宋_GB2312" w:hAnsi="楷体" w:hint="eastAsia"/>
          <w:sz w:val="32"/>
          <w:szCs w:val="32"/>
        </w:rPr>
        <w:t>中国贸促会礼堂（北京市西城区复兴门外大街</w:t>
      </w:r>
      <w:r w:rsidRPr="00654353">
        <w:rPr>
          <w:rFonts w:ascii="仿宋_GB2312" w:eastAsia="仿宋_GB2312" w:hAnsi="楷体"/>
          <w:sz w:val="32"/>
          <w:szCs w:val="32"/>
        </w:rPr>
        <w:t>1</w:t>
      </w:r>
      <w:r w:rsidRPr="00654353">
        <w:rPr>
          <w:rFonts w:ascii="仿宋_GB2312" w:eastAsia="仿宋_GB2312" w:hAnsi="楷体" w:hint="eastAsia"/>
          <w:sz w:val="32"/>
          <w:szCs w:val="32"/>
        </w:rPr>
        <w:t>号）</w:t>
      </w:r>
    </w:p>
    <w:p w:rsidR="00000363" w:rsidRPr="00654353" w:rsidRDefault="00000363" w:rsidP="00000363">
      <w:pPr>
        <w:ind w:rightChars="-300" w:right="-630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会议时间：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9"/>
          <w:attr w:name="Year" w:val="2016"/>
        </w:smartTagPr>
        <w:r w:rsidRPr="00654353">
          <w:rPr>
            <w:rFonts w:ascii="仿宋_GB2312" w:eastAsia="仿宋_GB2312" w:hAnsi="楷体"/>
            <w:sz w:val="32"/>
            <w:szCs w:val="32"/>
          </w:rPr>
          <w:t>9</w:t>
        </w:r>
        <w:r w:rsidRPr="00654353">
          <w:rPr>
            <w:rFonts w:ascii="仿宋_GB2312" w:eastAsia="仿宋_GB2312" w:hAnsi="楷体" w:hint="eastAsia"/>
            <w:sz w:val="32"/>
            <w:szCs w:val="32"/>
          </w:rPr>
          <w:t>月</w:t>
        </w:r>
        <w:r w:rsidRPr="00654353">
          <w:rPr>
            <w:rFonts w:ascii="仿宋_GB2312" w:eastAsia="仿宋_GB2312" w:hAnsi="楷体"/>
            <w:sz w:val="32"/>
            <w:szCs w:val="32"/>
          </w:rPr>
          <w:t>22</w:t>
        </w:r>
        <w:r>
          <w:rPr>
            <w:rFonts w:ascii="仿宋_GB2312" w:eastAsia="仿宋_GB2312" w:hAnsi="楷体" w:hint="eastAsia"/>
            <w:sz w:val="32"/>
            <w:szCs w:val="32"/>
          </w:rPr>
          <w:t>日</w:t>
        </w:r>
      </w:smartTag>
      <w:r>
        <w:rPr>
          <w:rFonts w:ascii="仿宋_GB2312" w:eastAsia="仿宋_GB2312" w:hAnsi="楷体" w:hint="eastAsia"/>
          <w:sz w:val="32"/>
          <w:szCs w:val="32"/>
        </w:rPr>
        <w:t>（周四</w:t>
      </w:r>
      <w:r w:rsidRPr="00654353">
        <w:rPr>
          <w:rFonts w:ascii="仿宋_GB2312" w:eastAsia="仿宋_GB2312" w:hAnsi="楷体" w:hint="eastAsia"/>
          <w:sz w:val="32"/>
          <w:szCs w:val="32"/>
        </w:rPr>
        <w:t>）上午</w:t>
      </w:r>
      <w:r w:rsidRPr="00654353">
        <w:rPr>
          <w:rFonts w:ascii="仿宋_GB2312" w:eastAsia="仿宋_GB2312" w:hAnsi="楷体"/>
          <w:sz w:val="32"/>
          <w:szCs w:val="32"/>
        </w:rPr>
        <w:t>8</w:t>
      </w:r>
      <w:r w:rsidRPr="00654353">
        <w:rPr>
          <w:rFonts w:ascii="仿宋_GB2312" w:eastAsia="仿宋_GB2312" w:hAnsi="楷体" w:hint="eastAsia"/>
          <w:sz w:val="32"/>
          <w:szCs w:val="32"/>
        </w:rPr>
        <w:t>：</w:t>
      </w:r>
      <w:r w:rsidRPr="00654353">
        <w:rPr>
          <w:rFonts w:ascii="仿宋_GB2312" w:eastAsia="仿宋_GB2312" w:hAnsi="楷体"/>
          <w:sz w:val="32"/>
          <w:szCs w:val="32"/>
        </w:rPr>
        <w:t>30-12</w:t>
      </w:r>
      <w:r w:rsidRPr="00654353">
        <w:rPr>
          <w:rFonts w:ascii="仿宋_GB2312" w:eastAsia="仿宋_GB2312" w:hAnsi="楷体" w:hint="eastAsia"/>
          <w:sz w:val="32"/>
          <w:szCs w:val="32"/>
        </w:rPr>
        <w:t>：</w:t>
      </w:r>
      <w:r w:rsidRPr="00654353">
        <w:rPr>
          <w:rFonts w:ascii="仿宋_GB2312" w:eastAsia="仿宋_GB2312" w:hAnsi="楷体"/>
          <w:sz w:val="32"/>
          <w:szCs w:val="32"/>
        </w:rPr>
        <w:t xml:space="preserve">30  </w:t>
      </w:r>
      <w:r w:rsidRPr="00654353">
        <w:rPr>
          <w:rFonts w:ascii="仿宋_GB2312" w:eastAsia="仿宋_GB2312" w:hAnsi="楷体"/>
          <w:b/>
          <w:sz w:val="32"/>
          <w:szCs w:val="32"/>
        </w:rPr>
        <w:t xml:space="preserve"> </w:t>
      </w:r>
    </w:p>
    <w:p w:rsidR="00000363" w:rsidRDefault="00000363" w:rsidP="00000363">
      <w:pPr>
        <w:ind w:rightChars="-300" w:right="-630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会议语言：</w:t>
      </w:r>
      <w:r w:rsidRPr="00654353">
        <w:rPr>
          <w:rFonts w:ascii="仿宋_GB2312" w:eastAsia="仿宋_GB2312" w:hAnsi="楷体" w:hint="eastAsia"/>
          <w:sz w:val="32"/>
          <w:szCs w:val="32"/>
        </w:rPr>
        <w:t>中文、英文</w:t>
      </w:r>
    </w:p>
    <w:p w:rsidR="00000363" w:rsidRDefault="00000363" w:rsidP="00000363">
      <w:pPr>
        <w:ind w:rightChars="-300" w:right="-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会议内容：</w:t>
      </w:r>
    </w:p>
    <w:p w:rsidR="00000363" w:rsidRDefault="00000363" w:rsidP="00000363">
      <w:pPr>
        <w:ind w:left="2080" w:rightChars="-300" w:right="-630" w:hangingChars="650" w:hanging="20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08:00-08:30   </w:t>
      </w:r>
      <w:r>
        <w:rPr>
          <w:rFonts w:ascii="仿宋_GB2312" w:eastAsia="仿宋_GB2312" w:hint="eastAsia"/>
          <w:sz w:val="32"/>
          <w:szCs w:val="32"/>
        </w:rPr>
        <w:t>参会企业注册</w:t>
      </w:r>
    </w:p>
    <w:p w:rsidR="00000363" w:rsidRDefault="00000363" w:rsidP="00000363">
      <w:pPr>
        <w:ind w:rightChars="-300" w:right="-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08:30-09:00   </w:t>
      </w:r>
      <w:r>
        <w:rPr>
          <w:rFonts w:ascii="仿宋_GB2312" w:eastAsia="仿宋_GB2312" w:hint="eastAsia"/>
          <w:sz w:val="32"/>
          <w:szCs w:val="32"/>
        </w:rPr>
        <w:t>开幕式</w:t>
      </w:r>
    </w:p>
    <w:p w:rsidR="00000363" w:rsidRDefault="00000363" w:rsidP="00000363">
      <w:pPr>
        <w:ind w:rightChars="-300" w:right="-630" w:firstLineChars="700" w:firstLine="22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中国贸促会（中国国际商会）领导致辞</w:t>
      </w:r>
    </w:p>
    <w:p w:rsidR="00000363" w:rsidRDefault="00000363" w:rsidP="00000363">
      <w:pPr>
        <w:ind w:rightChars="-300" w:right="-630" w:firstLineChars="700" w:firstLine="22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加纳驻华大使致辞</w:t>
      </w:r>
    </w:p>
    <w:p w:rsidR="00000363" w:rsidRDefault="00000363" w:rsidP="00000363">
      <w:pPr>
        <w:ind w:left="2080" w:rightChars="-300" w:right="-630" w:hangingChars="650" w:hanging="20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工业和信息化部领导致辞</w:t>
      </w:r>
    </w:p>
    <w:p w:rsidR="00000363" w:rsidRDefault="00000363" w:rsidP="00000363">
      <w:pPr>
        <w:ind w:left="2080" w:rightChars="-300" w:right="-630" w:hangingChars="650" w:hanging="20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北京贸促会领导致辞（待定）</w:t>
      </w:r>
    </w:p>
    <w:p w:rsidR="00000363" w:rsidRDefault="00000363" w:rsidP="00000363">
      <w:pPr>
        <w:ind w:left="2240" w:hangingChars="700" w:hanging="22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09:00-09:15   </w:t>
      </w:r>
      <w:r>
        <w:rPr>
          <w:rFonts w:ascii="仿宋_GB2312" w:eastAsia="仿宋_GB2312" w:hint="eastAsia"/>
          <w:sz w:val="32"/>
          <w:szCs w:val="32"/>
        </w:rPr>
        <w:t>工业和信息化部、中国银行负责人介绍《中小企业国际化发展五年行动计划》</w:t>
      </w:r>
    </w:p>
    <w:p w:rsidR="00000363" w:rsidRDefault="00000363" w:rsidP="00000363">
      <w:pPr>
        <w:ind w:left="2240" w:hangingChars="700" w:hanging="22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09:15-09:40   </w:t>
      </w:r>
      <w:r>
        <w:rPr>
          <w:rFonts w:ascii="仿宋_GB2312" w:eastAsia="仿宋_GB2312" w:hint="eastAsia"/>
          <w:sz w:val="32"/>
          <w:szCs w:val="32"/>
        </w:rPr>
        <w:t>加纳阿克拉世界贸易中心主席介绍加纳投资环境与优惠政策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000363" w:rsidRDefault="00000363" w:rsidP="00000363">
      <w:pPr>
        <w:ind w:left="2240" w:hangingChars="700" w:hanging="22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09:40-09:50   </w:t>
      </w:r>
      <w:r>
        <w:rPr>
          <w:rFonts w:ascii="仿宋_GB2312" w:eastAsia="仿宋_GB2312" w:hint="eastAsia"/>
          <w:sz w:val="32"/>
          <w:szCs w:val="32"/>
        </w:rPr>
        <w:t>签署合作备忘录（中国贸促会培训中心与阿克拉世界贸易中心）</w:t>
      </w:r>
    </w:p>
    <w:p w:rsidR="00DE4FF7" w:rsidRPr="00133D08" w:rsidRDefault="00000363" w:rsidP="00CE4938">
      <w:pPr>
        <w:ind w:left="2080" w:rightChars="-300" w:right="-630" w:hangingChars="650" w:hanging="2080"/>
        <w:jc w:val="left"/>
        <w:rPr>
          <w:rFonts w:hint="eastAsia"/>
        </w:rPr>
      </w:pPr>
      <w:r>
        <w:rPr>
          <w:rFonts w:ascii="仿宋_GB2312" w:eastAsia="仿宋_GB2312"/>
          <w:sz w:val="32"/>
          <w:szCs w:val="32"/>
        </w:rPr>
        <w:t xml:space="preserve">10:00-12:30   </w:t>
      </w:r>
      <w:r w:rsidR="00CE4938">
        <w:rPr>
          <w:rFonts w:ascii="仿宋_GB2312" w:eastAsia="仿宋_GB2312" w:hint="eastAsia"/>
          <w:sz w:val="32"/>
          <w:szCs w:val="32"/>
        </w:rPr>
        <w:t>企业对接</w:t>
      </w:r>
      <w:bookmarkStart w:id="0" w:name="_GoBack"/>
      <w:bookmarkEnd w:id="0"/>
    </w:p>
    <w:sectPr w:rsidR="00DE4FF7" w:rsidRPr="00133D08" w:rsidSect="00CE49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1797" w:bottom="1440" w:left="1797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EC9" w:rsidRDefault="00B13EC9" w:rsidP="00B9147A">
      <w:r>
        <w:separator/>
      </w:r>
    </w:p>
  </w:endnote>
  <w:endnote w:type="continuationSeparator" w:id="0">
    <w:p w:rsidR="00B13EC9" w:rsidRDefault="00B13EC9" w:rsidP="00B9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938" w:rsidRDefault="00CE49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261" w:rsidRDefault="00311261">
    <w:pPr>
      <w:pStyle w:val="a5"/>
      <w:jc w:val="right"/>
    </w:pPr>
    <w:r w:rsidRPr="009B70DC">
      <w:rPr>
        <w:rFonts w:ascii="宋体" w:eastAsia="宋体" w:hAnsi="宋体"/>
        <w:sz w:val="28"/>
        <w:szCs w:val="28"/>
      </w:rPr>
      <w:fldChar w:fldCharType="begin"/>
    </w:r>
    <w:r w:rsidRPr="009B70DC">
      <w:rPr>
        <w:rFonts w:ascii="宋体" w:eastAsia="宋体" w:hAnsi="宋体"/>
        <w:sz w:val="28"/>
        <w:szCs w:val="28"/>
      </w:rPr>
      <w:instrText xml:space="preserve"> PAGE   \* MERGEFORMAT </w:instrText>
    </w:r>
    <w:r w:rsidRPr="009B70DC">
      <w:rPr>
        <w:rFonts w:ascii="宋体" w:eastAsia="宋体" w:hAnsi="宋体"/>
        <w:sz w:val="28"/>
        <w:szCs w:val="28"/>
      </w:rPr>
      <w:fldChar w:fldCharType="separate"/>
    </w:r>
    <w:r w:rsidR="00CE4938" w:rsidRPr="00CE4938">
      <w:rPr>
        <w:rFonts w:ascii="宋体" w:eastAsia="宋体" w:hAnsi="宋体"/>
        <w:noProof/>
        <w:sz w:val="28"/>
        <w:szCs w:val="28"/>
        <w:lang w:val="zh-CN"/>
      </w:rPr>
      <w:t>-</w:t>
    </w:r>
    <w:r w:rsidR="00CE4938">
      <w:rPr>
        <w:rFonts w:ascii="宋体" w:eastAsia="宋体" w:hAnsi="宋体"/>
        <w:noProof/>
        <w:sz w:val="28"/>
        <w:szCs w:val="28"/>
      </w:rPr>
      <w:t xml:space="preserve"> 1 -</w:t>
    </w:r>
    <w:r w:rsidRPr="009B70DC">
      <w:rPr>
        <w:rFonts w:ascii="宋体" w:eastAsia="宋体" w:hAnsi="宋体"/>
        <w:sz w:val="28"/>
        <w:szCs w:val="28"/>
      </w:rPr>
      <w:fldChar w:fldCharType="end"/>
    </w:r>
  </w:p>
  <w:p w:rsidR="00311261" w:rsidRDefault="0031126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938" w:rsidRDefault="00CE49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EC9" w:rsidRDefault="00B13EC9" w:rsidP="00B9147A">
      <w:r>
        <w:separator/>
      </w:r>
    </w:p>
  </w:footnote>
  <w:footnote w:type="continuationSeparator" w:id="0">
    <w:p w:rsidR="00B13EC9" w:rsidRDefault="00B13EC9" w:rsidP="00B91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938" w:rsidRDefault="00CE4938" w:rsidP="00CE4938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938" w:rsidRDefault="00CE4938" w:rsidP="00CE4938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938" w:rsidRDefault="00CE49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35"/>
    <w:rsid w:val="00000363"/>
    <w:rsid w:val="000266E7"/>
    <w:rsid w:val="00124733"/>
    <w:rsid w:val="00133D08"/>
    <w:rsid w:val="002427A0"/>
    <w:rsid w:val="002657CB"/>
    <w:rsid w:val="002836E5"/>
    <w:rsid w:val="00311261"/>
    <w:rsid w:val="003D3DE9"/>
    <w:rsid w:val="003F03CD"/>
    <w:rsid w:val="003F2BCA"/>
    <w:rsid w:val="00421935"/>
    <w:rsid w:val="00473735"/>
    <w:rsid w:val="004A718C"/>
    <w:rsid w:val="004B5DD2"/>
    <w:rsid w:val="005604A7"/>
    <w:rsid w:val="00580F5E"/>
    <w:rsid w:val="005A6232"/>
    <w:rsid w:val="006C3D93"/>
    <w:rsid w:val="007663F8"/>
    <w:rsid w:val="00772A6F"/>
    <w:rsid w:val="007B695B"/>
    <w:rsid w:val="007E2E83"/>
    <w:rsid w:val="007E4221"/>
    <w:rsid w:val="0082130E"/>
    <w:rsid w:val="00851722"/>
    <w:rsid w:val="008E4E5B"/>
    <w:rsid w:val="00966C01"/>
    <w:rsid w:val="0098496F"/>
    <w:rsid w:val="00A1528C"/>
    <w:rsid w:val="00A25AC2"/>
    <w:rsid w:val="00A80433"/>
    <w:rsid w:val="00AE200C"/>
    <w:rsid w:val="00AF52D2"/>
    <w:rsid w:val="00B13EC9"/>
    <w:rsid w:val="00B64BFD"/>
    <w:rsid w:val="00B8725C"/>
    <w:rsid w:val="00B9147A"/>
    <w:rsid w:val="00C51AD7"/>
    <w:rsid w:val="00CA147D"/>
    <w:rsid w:val="00CE4938"/>
    <w:rsid w:val="00D6353B"/>
    <w:rsid w:val="00D702C1"/>
    <w:rsid w:val="00D77733"/>
    <w:rsid w:val="00DE4FF7"/>
    <w:rsid w:val="00EB068B"/>
    <w:rsid w:val="00FC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3A8147-9A27-443D-B6D7-D4035250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00C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91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14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1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147A"/>
    <w:rPr>
      <w:sz w:val="18"/>
      <w:szCs w:val="18"/>
    </w:rPr>
  </w:style>
  <w:style w:type="paragraph" w:customStyle="1" w:styleId="1">
    <w:name w:val="列出段落1"/>
    <w:basedOn w:val="a"/>
    <w:uiPriority w:val="99"/>
    <w:rsid w:val="00DE4FF7"/>
    <w:pPr>
      <w:ind w:firstLineChars="200" w:firstLine="420"/>
    </w:pPr>
    <w:rPr>
      <w:rFonts w:ascii="Calibri" w:eastAsia="宋体" w:hAnsi="Calibri" w:cs="黑体"/>
    </w:rPr>
  </w:style>
  <w:style w:type="paragraph" w:styleId="a6">
    <w:name w:val="Date"/>
    <w:basedOn w:val="a"/>
    <w:next w:val="a"/>
    <w:link w:val="Char1"/>
    <w:uiPriority w:val="99"/>
    <w:semiHidden/>
    <w:unhideWhenUsed/>
    <w:rsid w:val="00AF52D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F5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0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5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91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0567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3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9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7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0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8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7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wuxinmin</dc:creator>
  <cp:keywords/>
  <dc:description/>
  <cp:lastModifiedBy>wuxinmin</cp:lastModifiedBy>
  <cp:revision>23</cp:revision>
  <dcterms:created xsi:type="dcterms:W3CDTF">2016-09-07T02:50:00Z</dcterms:created>
  <dcterms:modified xsi:type="dcterms:W3CDTF">2016-09-07T03:05:00Z</dcterms:modified>
</cp:coreProperties>
</file>